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A4B01" w14:textId="77777777" w:rsidR="00AA56CC" w:rsidRPr="009617F1" w:rsidRDefault="00AA56CC" w:rsidP="00AA56CC">
      <w:pPr>
        <w:pStyle w:val="prastasiniatinklio"/>
        <w:rPr>
          <w:sz w:val="28"/>
          <w:szCs w:val="28"/>
        </w:rPr>
      </w:pPr>
      <w:r w:rsidRPr="00723784">
        <w:rPr>
          <w:b/>
          <w:sz w:val="28"/>
          <w:szCs w:val="28"/>
          <w:u w:val="single"/>
        </w:rPr>
        <w:t>Vidurinis (brandusis) romantizmo etapas</w:t>
      </w:r>
      <w:r w:rsidRPr="009617F1">
        <w:rPr>
          <w:sz w:val="28"/>
          <w:szCs w:val="28"/>
        </w:rPr>
        <w:t xml:space="preserve"> muzikoje apima laikotarpį nuo 1830m. iki 7 – </w:t>
      </w:r>
      <w:proofErr w:type="spellStart"/>
      <w:r w:rsidRPr="009617F1">
        <w:rPr>
          <w:sz w:val="28"/>
          <w:szCs w:val="28"/>
        </w:rPr>
        <w:t>ojo</w:t>
      </w:r>
      <w:proofErr w:type="spellEnd"/>
      <w:r w:rsidRPr="009617F1">
        <w:rPr>
          <w:sz w:val="28"/>
          <w:szCs w:val="28"/>
        </w:rPr>
        <w:t xml:space="preserve"> dešimtmečio. Tuo metu išsiskleidžia </w:t>
      </w:r>
      <w:proofErr w:type="spellStart"/>
      <w:r w:rsidRPr="009617F1">
        <w:rPr>
          <w:sz w:val="28"/>
          <w:szCs w:val="28"/>
        </w:rPr>
        <w:t>Šūmano</w:t>
      </w:r>
      <w:proofErr w:type="spellEnd"/>
      <w:r w:rsidRPr="009617F1">
        <w:rPr>
          <w:sz w:val="28"/>
          <w:szCs w:val="28"/>
        </w:rPr>
        <w:t xml:space="preserve">, </w:t>
      </w:r>
      <w:proofErr w:type="spellStart"/>
      <w:r w:rsidRPr="009617F1">
        <w:rPr>
          <w:sz w:val="28"/>
          <w:szCs w:val="28"/>
        </w:rPr>
        <w:t>Berliozo</w:t>
      </w:r>
      <w:proofErr w:type="spellEnd"/>
      <w:r w:rsidRPr="009617F1">
        <w:rPr>
          <w:sz w:val="28"/>
          <w:szCs w:val="28"/>
        </w:rPr>
        <w:t xml:space="preserve">, </w:t>
      </w:r>
      <w:proofErr w:type="spellStart"/>
      <w:r w:rsidRPr="009617F1">
        <w:rPr>
          <w:sz w:val="28"/>
          <w:szCs w:val="28"/>
        </w:rPr>
        <w:t>Listo</w:t>
      </w:r>
      <w:proofErr w:type="spellEnd"/>
      <w:r w:rsidRPr="009617F1">
        <w:rPr>
          <w:sz w:val="28"/>
          <w:szCs w:val="28"/>
        </w:rPr>
        <w:t xml:space="preserve">, </w:t>
      </w:r>
      <w:proofErr w:type="spellStart"/>
      <w:r w:rsidRPr="009617F1">
        <w:rPr>
          <w:sz w:val="28"/>
          <w:szCs w:val="28"/>
        </w:rPr>
        <w:t>Verdžio</w:t>
      </w:r>
      <w:proofErr w:type="spellEnd"/>
      <w:r w:rsidRPr="009617F1">
        <w:rPr>
          <w:sz w:val="28"/>
          <w:szCs w:val="28"/>
        </w:rPr>
        <w:t>, Vagnerio, Šopeno,</w:t>
      </w:r>
      <w:r w:rsidR="009617F1" w:rsidRPr="009617F1">
        <w:rPr>
          <w:sz w:val="28"/>
          <w:szCs w:val="28"/>
        </w:rPr>
        <w:t xml:space="preserve"> </w:t>
      </w:r>
      <w:commentRangeStart w:id="0"/>
      <w:proofErr w:type="spellStart"/>
      <w:r w:rsidR="009617F1" w:rsidRPr="009617F1">
        <w:rPr>
          <w:sz w:val="28"/>
          <w:szCs w:val="28"/>
        </w:rPr>
        <w:t>Bizė</w:t>
      </w:r>
      <w:commentRangeEnd w:id="0"/>
      <w:proofErr w:type="spellEnd"/>
      <w:r w:rsidR="009617F1" w:rsidRPr="009617F1">
        <w:rPr>
          <w:rStyle w:val="Komentaronuoroda"/>
          <w:rFonts w:asciiTheme="minorHAnsi" w:eastAsiaTheme="minorHAnsi" w:hAnsiTheme="minorHAnsi" w:cstheme="minorBidi"/>
          <w:sz w:val="28"/>
          <w:szCs w:val="28"/>
          <w:lang w:eastAsia="en-US"/>
        </w:rPr>
        <w:commentReference w:id="0"/>
      </w:r>
      <w:r w:rsidR="009617F1" w:rsidRPr="009617F1">
        <w:rPr>
          <w:sz w:val="28"/>
          <w:szCs w:val="28"/>
        </w:rPr>
        <w:t xml:space="preserve">, </w:t>
      </w:r>
      <w:proofErr w:type="spellStart"/>
      <w:r w:rsidR="009617F1" w:rsidRPr="009617F1">
        <w:rPr>
          <w:sz w:val="28"/>
          <w:szCs w:val="28"/>
        </w:rPr>
        <w:t>Guno</w:t>
      </w:r>
      <w:proofErr w:type="spellEnd"/>
      <w:r w:rsidR="009617F1" w:rsidRPr="009617F1">
        <w:rPr>
          <w:sz w:val="28"/>
          <w:szCs w:val="28"/>
        </w:rPr>
        <w:t xml:space="preserve">, </w:t>
      </w:r>
      <w:r w:rsidRPr="009617F1">
        <w:rPr>
          <w:sz w:val="28"/>
          <w:szCs w:val="28"/>
        </w:rPr>
        <w:t xml:space="preserve"> jaunojo Bramso kūryba.</w:t>
      </w:r>
    </w:p>
    <w:p w14:paraId="7ADC50BB" w14:textId="77777777" w:rsidR="00AA56CC" w:rsidRPr="009617F1" w:rsidRDefault="00AA56CC" w:rsidP="00AA56CC">
      <w:pPr>
        <w:pStyle w:val="prastasiniatinklio"/>
        <w:rPr>
          <w:sz w:val="28"/>
          <w:szCs w:val="28"/>
        </w:rPr>
      </w:pPr>
      <w:r w:rsidRPr="009617F1">
        <w:rPr>
          <w:sz w:val="28"/>
          <w:szCs w:val="28"/>
        </w:rPr>
        <w:t>Vaisingai ir rezultatyviai muzikoje įgy</w:t>
      </w:r>
      <w:bookmarkStart w:id="1" w:name="_GoBack"/>
      <w:bookmarkEnd w:id="1"/>
      <w:r w:rsidRPr="009617F1">
        <w:rPr>
          <w:sz w:val="28"/>
          <w:szCs w:val="28"/>
        </w:rPr>
        <w:t xml:space="preserve">vendinama menų sintezės idėja. Šios veiklos rezultatas: sukuriama romantinė programinė muzika ir jos žanrai – programinė simfonija ir simfoninė poema; klasikinė tradicinė opera reformuojama virsta muzikine drama; klasikiniai cikliniai žanrai vidiniai sintezuojami i monolitiškus vienos dalies kūrinius – vienos dalies sonata, koncertas; menų </w:t>
      </w:r>
      <w:proofErr w:type="spellStart"/>
      <w:r w:rsidRPr="009617F1">
        <w:rPr>
          <w:sz w:val="28"/>
          <w:szCs w:val="28"/>
        </w:rPr>
        <w:t>vienigumo</w:t>
      </w:r>
      <w:proofErr w:type="spellEnd"/>
      <w:r w:rsidRPr="009617F1">
        <w:rPr>
          <w:sz w:val="28"/>
          <w:szCs w:val="28"/>
        </w:rPr>
        <w:t xml:space="preserve"> siekiai sumaišo skirtingų menų rūšis – muzika siekia sužadinti literatūrines, filosofines, tapybines asociacijas, opera – </w:t>
      </w:r>
      <w:proofErr w:type="spellStart"/>
      <w:r w:rsidRPr="009617F1">
        <w:rPr>
          <w:sz w:val="28"/>
          <w:szCs w:val="28"/>
        </w:rPr>
        <w:t>simfonizuojama</w:t>
      </w:r>
      <w:proofErr w:type="spellEnd"/>
      <w:r w:rsidRPr="009617F1">
        <w:rPr>
          <w:sz w:val="28"/>
          <w:szCs w:val="28"/>
        </w:rPr>
        <w:t xml:space="preserve">, simfonija – poetizuojama ir pan. Tad romantikams literatūra gali būti muzikali, o muzika – literatūriška, tapybiška ir t.t Vokiečių poetas </w:t>
      </w:r>
      <w:proofErr w:type="spellStart"/>
      <w:r w:rsidRPr="009617F1">
        <w:rPr>
          <w:sz w:val="28"/>
          <w:szCs w:val="28"/>
        </w:rPr>
        <w:t>Tykas</w:t>
      </w:r>
      <w:proofErr w:type="spellEnd"/>
      <w:r w:rsidRPr="009617F1">
        <w:rPr>
          <w:sz w:val="28"/>
          <w:szCs w:val="28"/>
        </w:rPr>
        <w:t xml:space="preserve"> rašo žodines simfonijas, lietuvių dailininkas Čiurlionis tapo spalvų sonatas. Muzika, veikiama literatūros ir dailės linksta į </w:t>
      </w:r>
      <w:proofErr w:type="spellStart"/>
      <w:r w:rsidRPr="009617F1">
        <w:rPr>
          <w:sz w:val="28"/>
          <w:szCs w:val="28"/>
        </w:rPr>
        <w:t>siužetiškumą</w:t>
      </w:r>
      <w:proofErr w:type="spellEnd"/>
      <w:r w:rsidRPr="009617F1">
        <w:rPr>
          <w:sz w:val="28"/>
          <w:szCs w:val="28"/>
        </w:rPr>
        <w:t xml:space="preserve"> arba </w:t>
      </w:r>
      <w:proofErr w:type="spellStart"/>
      <w:r w:rsidRPr="009617F1">
        <w:rPr>
          <w:sz w:val="28"/>
          <w:szCs w:val="28"/>
        </w:rPr>
        <w:t>tapybiškumą</w:t>
      </w:r>
      <w:proofErr w:type="spellEnd"/>
      <w:r w:rsidRPr="009617F1">
        <w:rPr>
          <w:sz w:val="28"/>
          <w:szCs w:val="28"/>
        </w:rPr>
        <w:t>, vaizdingumą, teatrališkumą.</w:t>
      </w:r>
    </w:p>
    <w:p w14:paraId="7112215F" w14:textId="77777777" w:rsidR="00AA56CC" w:rsidRPr="009617F1" w:rsidRDefault="00AA56CC" w:rsidP="00AA56CC">
      <w:pPr>
        <w:pStyle w:val="prastasiniatinklio"/>
        <w:rPr>
          <w:sz w:val="28"/>
          <w:szCs w:val="28"/>
        </w:rPr>
      </w:pPr>
      <w:r w:rsidRPr="009617F1">
        <w:rPr>
          <w:sz w:val="28"/>
          <w:szCs w:val="28"/>
        </w:rPr>
        <w:t xml:space="preserve">Štai kodėl atskiri vokaliniai ar instrumentiniai kūriniai jungiami į ciklus: taip lengviau nuosekliai atskleisti kokį nors siužetą, štai kodėl gimsta programinė muzika . Vienas menas praturtina kitą ir klausytojui leidžia patirti gilesnius ir pilnesnius išgyvenimus. </w:t>
      </w:r>
    </w:p>
    <w:p w14:paraId="5F973B10" w14:textId="77777777" w:rsidR="009617F1" w:rsidRPr="009617F1" w:rsidRDefault="009617F1" w:rsidP="00AA56CC">
      <w:pPr>
        <w:pStyle w:val="prastasiniatinklio"/>
        <w:rPr>
          <w:sz w:val="28"/>
          <w:szCs w:val="28"/>
        </w:rPr>
      </w:pPr>
      <w:r w:rsidRPr="009617F1">
        <w:rPr>
          <w:sz w:val="28"/>
          <w:szCs w:val="28"/>
        </w:rPr>
        <w:t xml:space="preserve">Paklausykite </w:t>
      </w:r>
      <w:proofErr w:type="spellStart"/>
      <w:r w:rsidRPr="009617F1">
        <w:rPr>
          <w:sz w:val="28"/>
          <w:szCs w:val="28"/>
        </w:rPr>
        <w:t>F.Listo</w:t>
      </w:r>
      <w:proofErr w:type="spellEnd"/>
      <w:r w:rsidRPr="009617F1">
        <w:rPr>
          <w:sz w:val="28"/>
          <w:szCs w:val="28"/>
        </w:rPr>
        <w:t>,,</w:t>
      </w:r>
      <w:r w:rsidRPr="009617F1">
        <w:rPr>
          <w:rFonts w:ascii="Palatino Linotype" w:hAnsi="Palatino Linotype"/>
          <w:color w:val="000000"/>
          <w:spacing w:val="-3"/>
          <w:sz w:val="28"/>
          <w:szCs w:val="28"/>
          <w:u w:val="single"/>
        </w:rPr>
        <w:t xml:space="preserve"> Antroji vengrų rapsodija nr.2“</w:t>
      </w:r>
    </w:p>
    <w:p w14:paraId="47C1B0E6" w14:textId="77777777" w:rsidR="005E528E" w:rsidRDefault="00723784">
      <w:hyperlink r:id="rId6" w:history="1">
        <w:r w:rsidR="009617F1" w:rsidRPr="00AC50DC">
          <w:rPr>
            <w:rStyle w:val="Hipersaitas"/>
          </w:rPr>
          <w:t>http://projektas-muzika.lmta.lt/media/j_vaisviliene/II%20CD/Ferencas%20Listas%20-%20Vengru%20rapsodija%20nr.%202%20fortepijonui.mp3</w:t>
        </w:r>
      </w:hyperlink>
    </w:p>
    <w:p w14:paraId="6CAC4A75" w14:textId="77777777" w:rsidR="009617F1" w:rsidRDefault="009617F1" w:rsidP="00961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9617F1">
        <w:rPr>
          <w:rFonts w:ascii="Times New Roman" w:eastAsia="Times New Roman" w:hAnsi="Times New Roman" w:cs="Times New Roman"/>
          <w:sz w:val="28"/>
          <w:szCs w:val="28"/>
          <w:lang w:eastAsia="lt-LT"/>
        </w:rPr>
        <w:t>F.Mendelsono</w:t>
      </w:r>
      <w:proofErr w:type="spellEnd"/>
      <w:r w:rsidRPr="009617F1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,,Vestuvių maršas“ iš siuitos „Vasarvidžio nakties sapnas</w:t>
      </w:r>
      <w:r w:rsidRPr="009617F1"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  <w:r w:rsidRPr="009617F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9617F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hyperlink r:id="rId7" w:history="1">
        <w:r w:rsidRPr="00AC50DC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https://www.youtube.com/watch?v=l7_m1om82o4</w:t>
        </w:r>
      </w:hyperlink>
    </w:p>
    <w:p w14:paraId="28B161B7" w14:textId="77777777" w:rsidR="009617F1" w:rsidRPr="009617F1" w:rsidRDefault="009617F1" w:rsidP="009617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FE8305" w14:textId="77777777" w:rsidR="009617F1" w:rsidRDefault="009617F1"/>
    <w:sectPr w:rsidR="009617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„Windows“ vartotojas" w:date="2020-04-23T02:20:00Z" w:initials="„v">
    <w:p w14:paraId="0DF364C8" w14:textId="77777777" w:rsidR="009617F1" w:rsidRDefault="009617F1" w:rsidP="009617F1">
      <w:pPr>
        <w:pStyle w:val="Komentarotekstas"/>
      </w:pPr>
      <w:r>
        <w:rPr>
          <w:rStyle w:val="Komentaronuorod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F364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„Windows“ vartotojas">
    <w15:presenceInfo w15:providerId="None" w15:userId="„Windows“ vartotoj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CC"/>
    <w:rsid w:val="00723784"/>
    <w:rsid w:val="009617F1"/>
    <w:rsid w:val="00AA56CC"/>
    <w:rsid w:val="00B47E74"/>
    <w:rsid w:val="00E5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7A81"/>
  <w15:chartTrackingRefBased/>
  <w15:docId w15:val="{FB6ABB35-0BC5-40EE-A9BD-3DB140C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AA5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A56C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A56C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A56C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A56C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A56CC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6CC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961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7_m1om82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jektas-muzika.lmta.lt/media/j_vaisviliene/II%20CD/Ferencas%20Listas%20-%20Vengru%20rapsodija%20nr.%202%20fortepijonui.mp3" TargetMode="Externa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2020-04-22T23:10:00Z</dcterms:created>
  <dcterms:modified xsi:type="dcterms:W3CDTF">2020-04-22T23:36:00Z</dcterms:modified>
</cp:coreProperties>
</file>