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5A6A" w:rsidRDefault="00B35A6A">
      <w:pPr>
        <w:rPr>
          <w:rStyle w:val="tlid-translation"/>
          <w:rFonts w:ascii="Bookman Old Style" w:hAnsi="Bookman Old Style"/>
          <w:sz w:val="28"/>
          <w:szCs w:val="28"/>
          <w:lang w:val="lt-LT"/>
        </w:rPr>
      </w:pPr>
      <w:r w:rsidRPr="00B35A6A">
        <w:rPr>
          <w:rStyle w:val="tlid-translation"/>
          <w:rFonts w:ascii="Bookman Old Style" w:hAnsi="Bookman Old Style"/>
          <w:sz w:val="28"/>
          <w:szCs w:val="28"/>
          <w:lang w:val="lt-LT"/>
        </w:rPr>
        <w:t>Baletas</w:t>
      </w:r>
    </w:p>
    <w:p w:rsidR="00166733" w:rsidRDefault="00B35A6A" w:rsidP="0028152B">
      <w:pPr>
        <w:spacing w:line="276" w:lineRule="auto"/>
        <w:rPr>
          <w:rStyle w:val="tlid-translation"/>
          <w:rFonts w:ascii="Bookman Old Style" w:hAnsi="Bookman Old Style"/>
          <w:sz w:val="28"/>
          <w:szCs w:val="28"/>
          <w:lang w:val="lt-LT"/>
        </w:rPr>
      </w:pPr>
      <w:r w:rsidRPr="00B35A6A">
        <w:rPr>
          <w:rFonts w:ascii="Bookman Old Style" w:hAnsi="Bookman Old Style"/>
          <w:sz w:val="28"/>
          <w:szCs w:val="28"/>
          <w:lang w:val="lt-LT"/>
        </w:rPr>
        <w:br/>
      </w:r>
      <w:r w:rsidRPr="00B35A6A">
        <w:rPr>
          <w:rStyle w:val="tlid-translation"/>
          <w:rFonts w:ascii="Bookman Old Style" w:hAnsi="Bookman Old Style"/>
          <w:sz w:val="28"/>
          <w:szCs w:val="28"/>
          <w:lang w:val="lt-LT"/>
        </w:rPr>
        <w:t xml:space="preserve">Nuostabus, gražus ir daugialypis baleto pasaulis nepaliks abejingų. </w:t>
      </w:r>
    </w:p>
    <w:p w:rsidR="00166733" w:rsidRPr="00166733" w:rsidRDefault="00166733" w:rsidP="0028152B">
      <w:pPr>
        <w:spacing w:line="276" w:lineRule="auto"/>
        <w:rPr>
          <w:rFonts w:ascii="Bookman Old Style" w:eastAsia="Times New Roman" w:hAnsi="Bookman Old Style" w:cs="Helvetica"/>
          <w:sz w:val="28"/>
          <w:szCs w:val="28"/>
        </w:rPr>
      </w:pPr>
      <w:proofErr w:type="spellStart"/>
      <w:r w:rsidRPr="00166733">
        <w:rPr>
          <w:rFonts w:ascii="Bookman Old Style" w:eastAsia="Times New Roman" w:hAnsi="Bookman Old Style" w:cs="Helvetica"/>
          <w:sz w:val="28"/>
          <w:szCs w:val="28"/>
        </w:rPr>
        <w:t>Pirmas</w:t>
      </w:r>
      <w:proofErr w:type="spellEnd"/>
      <w:r w:rsidRPr="00166733">
        <w:rPr>
          <w:rFonts w:ascii="Bookman Old Style" w:eastAsia="Times New Roman" w:hAnsi="Bookman Old Style" w:cs="Helvetica"/>
          <w:sz w:val="28"/>
          <w:szCs w:val="28"/>
        </w:rPr>
        <w:t xml:space="preserve"> baleto </w:t>
      </w:r>
      <w:proofErr w:type="spellStart"/>
      <w:r w:rsidRPr="00166733">
        <w:rPr>
          <w:rFonts w:ascii="Bookman Old Style" w:eastAsia="Times New Roman" w:hAnsi="Bookman Old Style" w:cs="Helvetica"/>
          <w:sz w:val="28"/>
          <w:szCs w:val="28"/>
        </w:rPr>
        <w:t>spektaklis</w:t>
      </w:r>
      <w:proofErr w:type="spellEnd"/>
      <w:r w:rsidRPr="00166733">
        <w:rPr>
          <w:rFonts w:ascii="Bookman Old Style" w:eastAsia="Times New Roman" w:hAnsi="Bookman Old Style" w:cs="Helvetica"/>
          <w:sz w:val="28"/>
          <w:szCs w:val="28"/>
        </w:rPr>
        <w:t xml:space="preserve"> 1489</w:t>
      </w:r>
      <w:r w:rsidR="00955BB9">
        <w:rPr>
          <w:rFonts w:ascii="Bookman Old Style" w:eastAsia="Times New Roman" w:hAnsi="Bookman Old Style" w:cs="Helvetica"/>
          <w:sz w:val="28"/>
          <w:szCs w:val="28"/>
        </w:rPr>
        <w:t xml:space="preserve"> </w:t>
      </w:r>
      <w:r w:rsidRPr="00166733">
        <w:rPr>
          <w:rFonts w:ascii="Bookman Old Style" w:eastAsia="Times New Roman" w:hAnsi="Bookman Old Style" w:cs="Helvetica"/>
          <w:sz w:val="28"/>
          <w:szCs w:val="28"/>
        </w:rPr>
        <w:t>m</w:t>
      </w:r>
      <w:r w:rsidR="00955BB9">
        <w:rPr>
          <w:rFonts w:ascii="Bookman Old Style" w:eastAsia="Times New Roman" w:hAnsi="Bookman Old Style" w:cs="Helvetica"/>
          <w:sz w:val="28"/>
          <w:szCs w:val="28"/>
        </w:rPr>
        <w:t>.</w:t>
      </w:r>
      <w:r w:rsidRPr="00166733">
        <w:rPr>
          <w:rFonts w:ascii="Bookman Old Style" w:eastAsia="Times New Roman" w:hAnsi="Bookman Old Style" w:cs="Helvetica"/>
          <w:sz w:val="28"/>
          <w:szCs w:val="28"/>
        </w:rPr>
        <w:t xml:space="preserve"> </w:t>
      </w:r>
      <w:proofErr w:type="spellStart"/>
      <w:r w:rsidRPr="00166733">
        <w:rPr>
          <w:rFonts w:ascii="Bookman Old Style" w:eastAsia="Times New Roman" w:hAnsi="Bookman Old Style" w:cs="Helvetica"/>
          <w:sz w:val="28"/>
          <w:szCs w:val="28"/>
        </w:rPr>
        <w:t>buvo</w:t>
      </w:r>
      <w:proofErr w:type="spellEnd"/>
      <w:r w:rsidRPr="00166733">
        <w:rPr>
          <w:rFonts w:ascii="Bookman Old Style" w:eastAsia="Times New Roman" w:hAnsi="Bookman Old Style" w:cs="Helvetica"/>
          <w:sz w:val="28"/>
          <w:szCs w:val="28"/>
        </w:rPr>
        <w:t xml:space="preserve"> </w:t>
      </w:r>
      <w:proofErr w:type="spellStart"/>
      <w:proofErr w:type="gramStart"/>
      <w:r w:rsidRPr="00166733">
        <w:rPr>
          <w:rFonts w:ascii="Bookman Old Style" w:eastAsia="Times New Roman" w:hAnsi="Bookman Old Style" w:cs="Helvetica"/>
          <w:sz w:val="28"/>
          <w:szCs w:val="28"/>
        </w:rPr>
        <w:t>pastatytas</w:t>
      </w:r>
      <w:proofErr w:type="spellEnd"/>
      <w:r w:rsidRPr="00166733">
        <w:rPr>
          <w:rFonts w:ascii="Bookman Old Style" w:eastAsia="Times New Roman" w:hAnsi="Bookman Old Style" w:cs="Helvetica"/>
          <w:sz w:val="28"/>
          <w:szCs w:val="28"/>
        </w:rPr>
        <w:t xml:space="preserve">  </w:t>
      </w:r>
      <w:proofErr w:type="spellStart"/>
      <w:r w:rsidRPr="00166733">
        <w:rPr>
          <w:rFonts w:ascii="Bookman Old Style" w:eastAsia="Times New Roman" w:hAnsi="Bookman Old Style" w:cs="Helvetica"/>
          <w:sz w:val="28"/>
          <w:szCs w:val="28"/>
        </w:rPr>
        <w:t>Milane</w:t>
      </w:r>
      <w:proofErr w:type="spellEnd"/>
      <w:proofErr w:type="gramEnd"/>
      <w:r w:rsidRPr="00166733">
        <w:rPr>
          <w:rFonts w:ascii="Bookman Old Style" w:eastAsia="Times New Roman" w:hAnsi="Bookman Old Style" w:cs="Helvetica"/>
          <w:sz w:val="28"/>
          <w:szCs w:val="28"/>
        </w:rPr>
        <w:t xml:space="preserve">. </w:t>
      </w:r>
      <w:proofErr w:type="spellStart"/>
      <w:r w:rsidRPr="00166733">
        <w:rPr>
          <w:rFonts w:ascii="Bookman Old Style" w:eastAsia="Times New Roman" w:hAnsi="Bookman Old Style" w:cs="Helvetica"/>
          <w:sz w:val="28"/>
          <w:szCs w:val="28"/>
        </w:rPr>
        <w:t>Iš</w:t>
      </w:r>
      <w:proofErr w:type="spellEnd"/>
      <w:r w:rsidRPr="00166733">
        <w:rPr>
          <w:rFonts w:ascii="Bookman Old Style" w:eastAsia="Times New Roman" w:hAnsi="Bookman Old Style" w:cs="Helvetica"/>
          <w:sz w:val="28"/>
          <w:szCs w:val="28"/>
        </w:rPr>
        <w:t xml:space="preserve"> </w:t>
      </w:r>
      <w:proofErr w:type="spellStart"/>
      <w:r w:rsidRPr="00166733">
        <w:rPr>
          <w:rFonts w:ascii="Bookman Old Style" w:eastAsia="Times New Roman" w:hAnsi="Bookman Old Style" w:cs="Helvetica"/>
          <w:sz w:val="28"/>
          <w:szCs w:val="28"/>
        </w:rPr>
        <w:t>Italijos</w:t>
      </w:r>
      <w:proofErr w:type="spellEnd"/>
      <w:r w:rsidRPr="00166733">
        <w:rPr>
          <w:rFonts w:ascii="Bookman Old Style" w:eastAsia="Times New Roman" w:hAnsi="Bookman Old Style" w:cs="Helvetica"/>
          <w:sz w:val="28"/>
          <w:szCs w:val="28"/>
        </w:rPr>
        <w:t xml:space="preserve"> </w:t>
      </w:r>
      <w:proofErr w:type="spellStart"/>
      <w:r w:rsidRPr="00166733">
        <w:rPr>
          <w:rFonts w:ascii="Bookman Old Style" w:eastAsia="Times New Roman" w:hAnsi="Bookman Old Style" w:cs="Helvetica"/>
          <w:sz w:val="28"/>
          <w:szCs w:val="28"/>
        </w:rPr>
        <w:t>baletas</w:t>
      </w:r>
      <w:proofErr w:type="spellEnd"/>
      <w:r w:rsidRPr="00166733">
        <w:rPr>
          <w:rFonts w:ascii="Bookman Old Style" w:eastAsia="Times New Roman" w:hAnsi="Bookman Old Style" w:cs="Helvetica"/>
          <w:sz w:val="28"/>
          <w:szCs w:val="28"/>
        </w:rPr>
        <w:t xml:space="preserve"> </w:t>
      </w:r>
      <w:proofErr w:type="spellStart"/>
      <w:r w:rsidRPr="00166733">
        <w:rPr>
          <w:rFonts w:ascii="Bookman Old Style" w:eastAsia="Times New Roman" w:hAnsi="Bookman Old Style" w:cs="Helvetica"/>
          <w:sz w:val="28"/>
          <w:szCs w:val="28"/>
        </w:rPr>
        <w:t>pateko</w:t>
      </w:r>
      <w:proofErr w:type="spellEnd"/>
      <w:r w:rsidRPr="00166733">
        <w:rPr>
          <w:rFonts w:ascii="Bookman Old Style" w:eastAsia="Times New Roman" w:hAnsi="Bookman Old Style" w:cs="Helvetica"/>
          <w:sz w:val="28"/>
          <w:szCs w:val="28"/>
        </w:rPr>
        <w:t xml:space="preserve"> į </w:t>
      </w:r>
      <w:proofErr w:type="spellStart"/>
      <w:r w:rsidRPr="00166733">
        <w:rPr>
          <w:rFonts w:ascii="Bookman Old Style" w:eastAsia="Times New Roman" w:hAnsi="Bookman Old Style" w:cs="Helvetica"/>
          <w:sz w:val="28"/>
          <w:szCs w:val="28"/>
        </w:rPr>
        <w:t>Prancūziją</w:t>
      </w:r>
      <w:proofErr w:type="spellEnd"/>
      <w:r w:rsidRPr="00166733">
        <w:rPr>
          <w:rFonts w:ascii="Bookman Old Style" w:eastAsia="Times New Roman" w:hAnsi="Bookman Old Style" w:cs="Helvetica"/>
          <w:sz w:val="28"/>
          <w:szCs w:val="28"/>
        </w:rPr>
        <w:t xml:space="preserve">. </w:t>
      </w:r>
      <w:proofErr w:type="spellStart"/>
      <w:r w:rsidRPr="00166733">
        <w:rPr>
          <w:rFonts w:ascii="Bookman Old Style" w:eastAsia="Times New Roman" w:hAnsi="Bookman Old Style" w:cs="Helvetica"/>
          <w:sz w:val="28"/>
          <w:szCs w:val="28"/>
        </w:rPr>
        <w:t>Čia</w:t>
      </w:r>
      <w:proofErr w:type="spellEnd"/>
      <w:r w:rsidRPr="00166733">
        <w:rPr>
          <w:rFonts w:ascii="Bookman Old Style" w:eastAsia="Times New Roman" w:hAnsi="Bookman Old Style" w:cs="Helvetica"/>
          <w:sz w:val="28"/>
          <w:szCs w:val="28"/>
        </w:rPr>
        <w:t xml:space="preserve"> </w:t>
      </w:r>
      <w:proofErr w:type="spellStart"/>
      <w:r w:rsidRPr="00166733">
        <w:rPr>
          <w:rFonts w:ascii="Bookman Old Style" w:eastAsia="Times New Roman" w:hAnsi="Bookman Old Style" w:cs="Helvetica"/>
          <w:sz w:val="28"/>
          <w:szCs w:val="28"/>
        </w:rPr>
        <w:t>baletą</w:t>
      </w:r>
      <w:proofErr w:type="spellEnd"/>
      <w:r w:rsidRPr="00166733">
        <w:rPr>
          <w:rFonts w:ascii="Bookman Old Style" w:eastAsia="Times New Roman" w:hAnsi="Bookman Old Style" w:cs="Helvetica"/>
          <w:sz w:val="28"/>
          <w:szCs w:val="28"/>
        </w:rPr>
        <w:t xml:space="preserve"> </w:t>
      </w:r>
      <w:proofErr w:type="spellStart"/>
      <w:r w:rsidRPr="00166733">
        <w:rPr>
          <w:rFonts w:ascii="Bookman Old Style" w:eastAsia="Times New Roman" w:hAnsi="Bookman Old Style" w:cs="Helvetica"/>
          <w:sz w:val="28"/>
          <w:szCs w:val="28"/>
        </w:rPr>
        <w:t>išpopuliarino</w:t>
      </w:r>
      <w:proofErr w:type="spellEnd"/>
      <w:r w:rsidRPr="00166733">
        <w:rPr>
          <w:rFonts w:ascii="Bookman Old Style" w:eastAsia="Times New Roman" w:hAnsi="Bookman Old Style" w:cs="Helvetica"/>
          <w:sz w:val="28"/>
          <w:szCs w:val="28"/>
        </w:rPr>
        <w:t xml:space="preserve"> </w:t>
      </w:r>
      <w:proofErr w:type="spellStart"/>
      <w:proofErr w:type="gramStart"/>
      <w:r w:rsidRPr="00166733">
        <w:rPr>
          <w:rFonts w:ascii="Bookman Old Style" w:eastAsia="Times New Roman" w:hAnsi="Bookman Old Style" w:cs="Helvetica"/>
          <w:sz w:val="28"/>
          <w:szCs w:val="28"/>
        </w:rPr>
        <w:t>karalius</w:t>
      </w:r>
      <w:proofErr w:type="spellEnd"/>
      <w:r w:rsidRPr="00166733">
        <w:rPr>
          <w:rFonts w:ascii="Bookman Old Style" w:eastAsia="Times New Roman" w:hAnsi="Bookman Old Style" w:cs="Helvetica"/>
          <w:sz w:val="28"/>
          <w:szCs w:val="28"/>
        </w:rPr>
        <w:t xml:space="preserve">  </w:t>
      </w:r>
      <w:proofErr w:type="spellStart"/>
      <w:r w:rsidRPr="00166733">
        <w:rPr>
          <w:rFonts w:ascii="Bookman Old Style" w:eastAsia="Times New Roman" w:hAnsi="Bookman Old Style" w:cs="Helvetica"/>
          <w:sz w:val="28"/>
          <w:szCs w:val="28"/>
        </w:rPr>
        <w:t>Liudvi</w:t>
      </w:r>
      <w:r w:rsidR="00955BB9">
        <w:rPr>
          <w:rFonts w:ascii="Bookman Old Style" w:eastAsia="Times New Roman" w:hAnsi="Bookman Old Style" w:cs="Helvetica"/>
          <w:sz w:val="28"/>
          <w:szCs w:val="28"/>
        </w:rPr>
        <w:t>k</w:t>
      </w:r>
      <w:r w:rsidRPr="00166733">
        <w:rPr>
          <w:rFonts w:ascii="Bookman Old Style" w:eastAsia="Times New Roman" w:hAnsi="Bookman Old Style" w:cs="Helvetica"/>
          <w:sz w:val="28"/>
          <w:szCs w:val="28"/>
        </w:rPr>
        <w:t>as</w:t>
      </w:r>
      <w:proofErr w:type="spellEnd"/>
      <w:proofErr w:type="gramEnd"/>
      <w:r w:rsidRPr="00166733">
        <w:rPr>
          <w:rFonts w:ascii="Bookman Old Style" w:eastAsia="Times New Roman" w:hAnsi="Bookman Old Style" w:cs="Helvetica"/>
          <w:sz w:val="28"/>
          <w:szCs w:val="28"/>
        </w:rPr>
        <w:t xml:space="preserve"> XIV.</w:t>
      </w:r>
    </w:p>
    <w:p w:rsidR="00955BB9" w:rsidRDefault="00B35A6A" w:rsidP="0028152B">
      <w:pPr>
        <w:spacing w:line="276" w:lineRule="auto"/>
        <w:rPr>
          <w:rFonts w:ascii="Bookman Old Style" w:eastAsia="Times New Roman" w:hAnsi="Bookman Old Style" w:cs="Helvetica"/>
          <w:sz w:val="24"/>
          <w:szCs w:val="24"/>
          <w:lang w:val="lt-LT"/>
        </w:rPr>
      </w:pPr>
      <w:r w:rsidRPr="00B35A6A">
        <w:rPr>
          <w:rStyle w:val="tlid-translation"/>
          <w:rFonts w:ascii="Bookman Old Style" w:hAnsi="Bookman Old Style"/>
          <w:sz w:val="28"/>
          <w:szCs w:val="28"/>
          <w:lang w:val="lt-LT"/>
        </w:rPr>
        <w:t xml:space="preserve"> Iš italų kalbos išverstas baletas reiškia „šokiai“. Baletas yra muzikos ir teatro žanras, kuriame glaudžiai susipina kelios meno formos. Taigi muzika, šokis, tapyba, dramos ir vizualusis menas suvienijami tarpusavyje ir sukuria harmoningą spektaklį, kuris atsiskleidžia priešais žiūrovus scenoje. Dažniausiai baleto pagrindas yra kažkoks siužetas, draminis planas, libretas, tačiau yra ir nespalvotų baletų. Baletas - tai išraiškingų šokio judesių, gestų, veido išraiškų pasaulis. Lygiai taip pat, balete yra trys komponentai - klasikinis šokis, būdingas šokis ir pantomima. Visi klasikinio šokio judesiai ir pozos yra grakštūs ir pakylėti. Dažnai pagrindiniai baleto veikėjai šoka kartu. Jų duetas vadinamas pas de </w:t>
      </w:r>
      <w:proofErr w:type="spellStart"/>
      <w:r w:rsidRPr="00B35A6A">
        <w:rPr>
          <w:rStyle w:val="tlid-translation"/>
          <w:rFonts w:ascii="Bookman Old Style" w:hAnsi="Bookman Old Style"/>
          <w:sz w:val="28"/>
          <w:szCs w:val="28"/>
          <w:lang w:val="lt-LT"/>
        </w:rPr>
        <w:t>deux</w:t>
      </w:r>
      <w:proofErr w:type="spellEnd"/>
      <w:r w:rsidRPr="00B35A6A">
        <w:rPr>
          <w:rStyle w:val="tlid-translation"/>
          <w:rFonts w:ascii="Bookman Old Style" w:hAnsi="Bookman Old Style"/>
          <w:sz w:val="28"/>
          <w:szCs w:val="28"/>
          <w:lang w:val="lt-LT"/>
        </w:rPr>
        <w:t xml:space="preserve">. </w:t>
      </w:r>
      <w:proofErr w:type="spellStart"/>
      <w:r w:rsidRPr="00B35A6A">
        <w:rPr>
          <w:rStyle w:val="tlid-translation"/>
          <w:rFonts w:ascii="Bookman Old Style" w:hAnsi="Bookman Old Style"/>
          <w:sz w:val="28"/>
          <w:szCs w:val="28"/>
          <w:lang w:val="lt-LT"/>
        </w:rPr>
        <w:t>Solo</w:t>
      </w:r>
      <w:proofErr w:type="spellEnd"/>
      <w:r w:rsidRPr="00B35A6A">
        <w:rPr>
          <w:rStyle w:val="tlid-translation"/>
          <w:rFonts w:ascii="Bookman Old Style" w:hAnsi="Bookman Old Style"/>
          <w:sz w:val="28"/>
          <w:szCs w:val="28"/>
          <w:lang w:val="lt-LT"/>
        </w:rPr>
        <w:t xml:space="preserve"> šokiai vadinami baleto variacijomis. Kaip ir operos arija, atrodo, kad baleto variacija nupiešia herojaus portretą, padėdamas suprasti jo personažą. Be solistų, balete taip pat dalyvauja gausus atlikėjų būrys, vadinamas k</w:t>
      </w:r>
      <w:r w:rsidR="00955BB9">
        <w:rPr>
          <w:rStyle w:val="tlid-translation"/>
          <w:rFonts w:ascii="Bookman Old Style" w:hAnsi="Bookman Old Style"/>
          <w:sz w:val="28"/>
          <w:szCs w:val="28"/>
          <w:lang w:val="lt-LT"/>
        </w:rPr>
        <w:t>o</w:t>
      </w:r>
      <w:r w:rsidRPr="00B35A6A">
        <w:rPr>
          <w:rStyle w:val="tlid-translation"/>
          <w:rFonts w:ascii="Bookman Old Style" w:hAnsi="Bookman Old Style"/>
          <w:sz w:val="28"/>
          <w:szCs w:val="28"/>
          <w:lang w:val="lt-LT"/>
        </w:rPr>
        <w:t>rd</w:t>
      </w:r>
      <w:r w:rsidR="00955BB9">
        <w:rPr>
          <w:rStyle w:val="tlid-translation"/>
          <w:rFonts w:ascii="Bookman Old Style" w:hAnsi="Bookman Old Style"/>
          <w:sz w:val="28"/>
          <w:szCs w:val="28"/>
          <w:lang w:val="lt-LT"/>
        </w:rPr>
        <w:t>e</w:t>
      </w:r>
      <w:r w:rsidRPr="00B35A6A">
        <w:rPr>
          <w:rStyle w:val="tlid-translation"/>
          <w:rFonts w:ascii="Bookman Old Style" w:hAnsi="Bookman Old Style"/>
          <w:sz w:val="28"/>
          <w:szCs w:val="28"/>
          <w:lang w:val="lt-LT"/>
        </w:rPr>
        <w:t>baletu. Kor</w:t>
      </w:r>
      <w:r w:rsidR="00955BB9">
        <w:rPr>
          <w:rStyle w:val="tlid-translation"/>
          <w:rFonts w:ascii="Bookman Old Style" w:hAnsi="Bookman Old Style"/>
          <w:sz w:val="28"/>
          <w:szCs w:val="28"/>
          <w:lang w:val="lt-LT"/>
        </w:rPr>
        <w:t>de</w:t>
      </w:r>
      <w:r w:rsidRPr="00B35A6A">
        <w:rPr>
          <w:rStyle w:val="tlid-translation"/>
          <w:rFonts w:ascii="Bookman Old Style" w:hAnsi="Bookman Old Style"/>
          <w:sz w:val="28"/>
          <w:szCs w:val="28"/>
          <w:lang w:val="lt-LT"/>
        </w:rPr>
        <w:t>baleto vaidmuo panašus į choro vaidmenį operoje. Svarbi ir kita baleto dalis - pantomima. Tai judesiai, gestai, su kuriais aktoriai kažkaip susikalba.</w:t>
      </w:r>
      <w:r w:rsidR="00166733" w:rsidRPr="00166733">
        <w:rPr>
          <w:rFonts w:ascii="Bookman Old Style" w:eastAsia="Times New Roman" w:hAnsi="Bookman Old Style" w:cs="Helvetica"/>
          <w:sz w:val="24"/>
          <w:szCs w:val="24"/>
          <w:lang w:val="lt-LT"/>
        </w:rPr>
        <w:t xml:space="preserve"> </w:t>
      </w:r>
    </w:p>
    <w:p w:rsidR="00E749EE" w:rsidRDefault="00166733" w:rsidP="0028152B">
      <w:pPr>
        <w:spacing w:line="276" w:lineRule="auto"/>
        <w:rPr>
          <w:rStyle w:val="tlid-translation"/>
          <w:rFonts w:ascii="Bookman Old Style" w:hAnsi="Bookman Old Style"/>
          <w:sz w:val="28"/>
          <w:szCs w:val="28"/>
          <w:lang w:val="lt-LT"/>
        </w:rPr>
      </w:pPr>
      <w:r w:rsidRPr="00166733">
        <w:rPr>
          <w:rFonts w:ascii="Bookman Old Style" w:eastAsia="Times New Roman" w:hAnsi="Bookman Old Style" w:cs="Helvetica"/>
          <w:sz w:val="28"/>
          <w:szCs w:val="28"/>
          <w:lang w:val="lt-LT"/>
        </w:rPr>
        <w:t>Baletas Lietuvoje</w:t>
      </w:r>
      <w:r w:rsidR="00955BB9">
        <w:rPr>
          <w:rFonts w:ascii="Bookman Old Style" w:eastAsia="Times New Roman" w:hAnsi="Bookman Old Style" w:cs="Helvetica"/>
          <w:sz w:val="28"/>
          <w:szCs w:val="28"/>
          <w:lang w:val="lt-LT"/>
        </w:rPr>
        <w:t>.</w:t>
      </w:r>
      <w:r w:rsidRPr="00166733">
        <w:rPr>
          <w:rFonts w:ascii="Bookman Old Style" w:eastAsia="Times New Roman" w:hAnsi="Bookman Old Style" w:cs="Helvetica"/>
          <w:sz w:val="28"/>
          <w:szCs w:val="28"/>
          <w:lang w:val="lt-LT"/>
        </w:rPr>
        <w:t xml:space="preserve"> 16-18 amž.</w:t>
      </w:r>
      <w:r w:rsidR="00955BB9">
        <w:rPr>
          <w:rFonts w:ascii="Bookman Old Style" w:eastAsia="Times New Roman" w:hAnsi="Bookman Old Style" w:cs="Helvetica"/>
          <w:sz w:val="28"/>
          <w:szCs w:val="28"/>
          <w:lang w:val="lt-LT"/>
        </w:rPr>
        <w:t xml:space="preserve"> </w:t>
      </w:r>
      <w:r w:rsidRPr="00166733">
        <w:rPr>
          <w:rFonts w:ascii="Bookman Old Style" w:eastAsia="Times New Roman" w:hAnsi="Bookman Old Style" w:cs="Helvetica"/>
          <w:sz w:val="28"/>
          <w:szCs w:val="28"/>
          <w:lang w:val="lt-LT"/>
        </w:rPr>
        <w:t>baleto trupes turėjo Lietuvos kunigaikščiai</w:t>
      </w:r>
      <w:r>
        <w:rPr>
          <w:rFonts w:ascii="Bookman Old Style" w:eastAsia="Times New Roman" w:hAnsi="Bookman Old Style" w:cs="Helvetica"/>
          <w:sz w:val="28"/>
          <w:szCs w:val="28"/>
          <w:lang w:val="lt-LT"/>
        </w:rPr>
        <w:t xml:space="preserve">, </w:t>
      </w:r>
      <w:r w:rsidRPr="00E749EE">
        <w:rPr>
          <w:rFonts w:ascii="Bookman Old Style" w:eastAsia="Times New Roman" w:hAnsi="Bookman Old Style" w:cs="Helvetica"/>
          <w:sz w:val="28"/>
          <w:szCs w:val="28"/>
          <w:lang w:val="lt-LT"/>
        </w:rPr>
        <w:t>1774m Gard</w:t>
      </w:r>
      <w:r w:rsidR="00955BB9">
        <w:rPr>
          <w:rFonts w:ascii="Bookman Old Style" w:eastAsia="Times New Roman" w:hAnsi="Bookman Old Style" w:cs="Helvetica"/>
          <w:sz w:val="28"/>
          <w:szCs w:val="28"/>
          <w:lang w:val="lt-LT"/>
        </w:rPr>
        <w:t>i</w:t>
      </w:r>
      <w:r w:rsidRPr="00E749EE">
        <w:rPr>
          <w:rFonts w:ascii="Bookman Old Style" w:eastAsia="Times New Roman" w:hAnsi="Bookman Old Style" w:cs="Helvetica"/>
          <w:sz w:val="28"/>
          <w:szCs w:val="28"/>
          <w:lang w:val="lt-LT"/>
        </w:rPr>
        <w:t>ne įsteigta baleto mokykla.</w:t>
      </w:r>
      <w:r w:rsidRPr="00166733">
        <w:rPr>
          <w:rFonts w:ascii="Bookman Old Style" w:eastAsia="Times New Roman" w:hAnsi="Bookman Old Style" w:cs="Helvetica"/>
          <w:sz w:val="28"/>
          <w:szCs w:val="28"/>
          <w:lang w:val="lt-LT"/>
        </w:rPr>
        <w:t xml:space="preserve"> </w:t>
      </w:r>
      <w:r w:rsidR="00B35A6A" w:rsidRPr="00B35A6A">
        <w:rPr>
          <w:rFonts w:ascii="Bookman Old Style" w:hAnsi="Bookman Old Style"/>
          <w:sz w:val="28"/>
          <w:szCs w:val="28"/>
          <w:lang w:val="lt-LT"/>
        </w:rPr>
        <w:br/>
      </w:r>
      <w:r w:rsidR="00B35A6A" w:rsidRPr="00B35A6A">
        <w:rPr>
          <w:rStyle w:val="tlid-translation"/>
          <w:rFonts w:ascii="Bookman Old Style" w:hAnsi="Bookman Old Style"/>
          <w:sz w:val="28"/>
          <w:szCs w:val="28"/>
          <w:lang w:val="lt-LT"/>
        </w:rPr>
        <w:t>Šiuolaikinis baletas labai skiriasi nuo klasikinio drąsesniais kostiumais ir laisva šokio interpretacija.</w:t>
      </w:r>
      <w:r w:rsidR="00B35A6A" w:rsidRPr="00B35A6A">
        <w:rPr>
          <w:rFonts w:ascii="Bookman Old Style" w:hAnsi="Bookman Old Style"/>
          <w:sz w:val="28"/>
          <w:szCs w:val="28"/>
          <w:lang w:val="lt-LT"/>
        </w:rPr>
        <w:br/>
      </w:r>
      <w:r w:rsidR="00B35A6A" w:rsidRPr="00B35A6A">
        <w:rPr>
          <w:rStyle w:val="tlid-translation"/>
          <w:rFonts w:ascii="Bookman Old Style" w:hAnsi="Bookman Old Style"/>
          <w:sz w:val="28"/>
          <w:szCs w:val="28"/>
          <w:lang w:val="lt-LT"/>
        </w:rPr>
        <w:t>Garsūs baletai:</w:t>
      </w:r>
      <w:r w:rsidR="00B35A6A" w:rsidRPr="00B35A6A">
        <w:rPr>
          <w:rFonts w:ascii="Bookman Old Style" w:hAnsi="Bookman Old Style"/>
          <w:sz w:val="28"/>
          <w:szCs w:val="28"/>
          <w:lang w:val="lt-LT"/>
        </w:rPr>
        <w:br/>
      </w:r>
      <w:r w:rsidR="00B35A6A">
        <w:rPr>
          <w:rStyle w:val="tlid-translation"/>
          <w:rFonts w:ascii="Bookman Old Style" w:hAnsi="Bookman Old Style"/>
          <w:sz w:val="28"/>
          <w:szCs w:val="28"/>
          <w:lang w:val="lt-LT"/>
        </w:rPr>
        <w:t>P.</w:t>
      </w:r>
      <w:r w:rsidR="00955BB9">
        <w:rPr>
          <w:rStyle w:val="tlid-translation"/>
          <w:rFonts w:ascii="Bookman Old Style" w:hAnsi="Bookman Old Style"/>
          <w:sz w:val="28"/>
          <w:szCs w:val="28"/>
          <w:lang w:val="lt-LT"/>
        </w:rPr>
        <w:t xml:space="preserve"> </w:t>
      </w:r>
      <w:r w:rsidR="00B35A6A">
        <w:rPr>
          <w:rStyle w:val="tlid-translation"/>
          <w:rFonts w:ascii="Bookman Old Style" w:hAnsi="Bookman Old Style"/>
          <w:sz w:val="28"/>
          <w:szCs w:val="28"/>
          <w:lang w:val="lt-LT"/>
        </w:rPr>
        <w:t xml:space="preserve">I. </w:t>
      </w:r>
      <w:proofErr w:type="spellStart"/>
      <w:r w:rsidR="00B35A6A">
        <w:rPr>
          <w:rStyle w:val="tlid-translation"/>
          <w:rFonts w:ascii="Bookman Old Style" w:hAnsi="Bookman Old Style"/>
          <w:sz w:val="28"/>
          <w:szCs w:val="28"/>
          <w:lang w:val="lt-LT"/>
        </w:rPr>
        <w:t>Čaikovskij</w:t>
      </w:r>
      <w:proofErr w:type="spellEnd"/>
      <w:r w:rsidR="00B35A6A" w:rsidRPr="00B35A6A">
        <w:rPr>
          <w:rStyle w:val="tlid-translation"/>
          <w:rFonts w:ascii="Bookman Old Style" w:hAnsi="Bookman Old Style"/>
          <w:sz w:val="28"/>
          <w:szCs w:val="28"/>
          <w:lang w:val="lt-LT"/>
        </w:rPr>
        <w:t xml:space="preserve"> - „Gulbių ežeras“, „Miegančioji gražuolė“, „Spragtukas“,</w:t>
      </w:r>
      <w:r w:rsidR="00916E7F">
        <w:rPr>
          <w:rStyle w:val="tlid-translation"/>
          <w:rFonts w:ascii="Bookman Old Style" w:hAnsi="Bookman Old Style"/>
          <w:sz w:val="28"/>
          <w:szCs w:val="28"/>
          <w:lang w:val="lt-LT"/>
        </w:rPr>
        <w:t xml:space="preserve"> B. Dvarionas "Piršlybos", J. Gruodis "Jūratė ir Kastytis", </w:t>
      </w:r>
      <w:r w:rsidR="00916E7F" w:rsidRPr="00B35A6A">
        <w:rPr>
          <w:rStyle w:val="tlid-translation"/>
          <w:rFonts w:ascii="Bookman Old Style" w:hAnsi="Bookman Old Style"/>
          <w:sz w:val="28"/>
          <w:szCs w:val="28"/>
          <w:lang w:val="lt-LT"/>
        </w:rPr>
        <w:t> E. Bals</w:t>
      </w:r>
      <w:r w:rsidR="00955BB9">
        <w:rPr>
          <w:rStyle w:val="tlid-translation"/>
          <w:rFonts w:ascii="Bookman Old Style" w:hAnsi="Bookman Old Style"/>
          <w:sz w:val="28"/>
          <w:szCs w:val="28"/>
          <w:lang w:val="lt-LT"/>
        </w:rPr>
        <w:t>y</w:t>
      </w:r>
      <w:r w:rsidR="00916E7F" w:rsidRPr="00B35A6A">
        <w:rPr>
          <w:rStyle w:val="tlid-translation"/>
          <w:rFonts w:ascii="Bookman Old Style" w:hAnsi="Bookman Old Style"/>
          <w:sz w:val="28"/>
          <w:szCs w:val="28"/>
          <w:lang w:val="lt-LT"/>
        </w:rPr>
        <w:t xml:space="preserve">s - </w:t>
      </w:r>
      <w:r w:rsidR="00916E7F">
        <w:rPr>
          <w:rStyle w:val="tlid-translation"/>
          <w:rFonts w:ascii="Bookman Old Style" w:hAnsi="Bookman Old Style"/>
          <w:sz w:val="28"/>
          <w:szCs w:val="28"/>
          <w:lang w:val="lt-LT"/>
        </w:rPr>
        <w:t xml:space="preserve">"Egle - žalčių karalienė", S. Prokofjevas "Romeo ir </w:t>
      </w:r>
      <w:proofErr w:type="spellStart"/>
      <w:r w:rsidR="00916E7F">
        <w:rPr>
          <w:rStyle w:val="tlid-translation"/>
          <w:rFonts w:ascii="Bookman Old Style" w:hAnsi="Bookman Old Style"/>
          <w:sz w:val="28"/>
          <w:szCs w:val="28"/>
          <w:lang w:val="lt-LT"/>
        </w:rPr>
        <w:t>Džuljeta</w:t>
      </w:r>
      <w:proofErr w:type="spellEnd"/>
      <w:r w:rsidR="00955BB9">
        <w:rPr>
          <w:rStyle w:val="tlid-translation"/>
          <w:rFonts w:ascii="Bookman Old Style" w:hAnsi="Bookman Old Style"/>
          <w:sz w:val="28"/>
          <w:szCs w:val="28"/>
          <w:lang w:val="lt-LT"/>
        </w:rPr>
        <w:t>“</w:t>
      </w:r>
      <w:r w:rsidR="00916E7F">
        <w:rPr>
          <w:rStyle w:val="tlid-translation"/>
          <w:rFonts w:ascii="Bookman Old Style" w:hAnsi="Bookman Old Style"/>
          <w:sz w:val="28"/>
          <w:szCs w:val="28"/>
          <w:lang w:val="lt-LT"/>
        </w:rPr>
        <w:t xml:space="preserve"> ir</w:t>
      </w:r>
      <w:r w:rsidR="00955BB9">
        <w:rPr>
          <w:rStyle w:val="tlid-translation"/>
          <w:rFonts w:ascii="Bookman Old Style" w:hAnsi="Bookman Old Style"/>
          <w:sz w:val="28"/>
          <w:szCs w:val="28"/>
          <w:lang w:val="lt-LT"/>
        </w:rPr>
        <w:t xml:space="preserve"> </w:t>
      </w:r>
      <w:r w:rsidR="00916E7F">
        <w:rPr>
          <w:rStyle w:val="tlid-translation"/>
          <w:rFonts w:ascii="Bookman Old Style" w:hAnsi="Bookman Old Style"/>
          <w:sz w:val="28"/>
          <w:szCs w:val="28"/>
          <w:lang w:val="lt-LT"/>
        </w:rPr>
        <w:t>kt.</w:t>
      </w:r>
    </w:p>
    <w:p w:rsidR="002D7C5F" w:rsidRDefault="00E749EE" w:rsidP="0028152B">
      <w:pPr>
        <w:spacing w:line="276" w:lineRule="auto"/>
        <w:rPr>
          <w:rStyle w:val="tlid-translation"/>
          <w:rFonts w:ascii="Bookman Old Style" w:hAnsi="Bookman Old Style"/>
          <w:sz w:val="28"/>
          <w:szCs w:val="28"/>
          <w:lang w:val="lt-LT"/>
        </w:rPr>
      </w:pPr>
      <w:r>
        <w:rPr>
          <w:rStyle w:val="tlid-translation"/>
          <w:rFonts w:ascii="Bookman Old Style" w:hAnsi="Bookman Old Style"/>
          <w:sz w:val="28"/>
          <w:szCs w:val="28"/>
          <w:lang w:val="lt-LT"/>
        </w:rPr>
        <w:t>Skaityti vadovėly</w:t>
      </w:r>
      <w:r w:rsidR="00955BB9">
        <w:rPr>
          <w:rStyle w:val="tlid-translation"/>
          <w:rFonts w:ascii="Bookman Old Style" w:hAnsi="Bookman Old Style"/>
          <w:sz w:val="28"/>
          <w:szCs w:val="28"/>
          <w:lang w:val="lt-LT"/>
        </w:rPr>
        <w:t>j</w:t>
      </w:r>
      <w:r>
        <w:rPr>
          <w:rStyle w:val="tlid-translation"/>
          <w:rFonts w:ascii="Bookman Old Style" w:hAnsi="Bookman Old Style"/>
          <w:sz w:val="28"/>
          <w:szCs w:val="28"/>
          <w:lang w:val="lt-LT"/>
        </w:rPr>
        <w:t xml:space="preserve">e </w:t>
      </w:r>
      <w:r w:rsidR="002D7C5F">
        <w:rPr>
          <w:rStyle w:val="tlid-translation"/>
          <w:rFonts w:ascii="Bookman Old Style" w:hAnsi="Bookman Old Style"/>
          <w:sz w:val="28"/>
          <w:szCs w:val="28"/>
          <w:lang w:val="lt-LT"/>
        </w:rPr>
        <w:t xml:space="preserve">134-142 </w:t>
      </w:r>
      <w:proofErr w:type="spellStart"/>
      <w:r w:rsidR="002D7C5F">
        <w:rPr>
          <w:rStyle w:val="tlid-translation"/>
          <w:rFonts w:ascii="Bookman Old Style" w:hAnsi="Bookman Old Style"/>
          <w:sz w:val="28"/>
          <w:szCs w:val="28"/>
          <w:lang w:val="lt-LT"/>
        </w:rPr>
        <w:t>pusl</w:t>
      </w:r>
      <w:proofErr w:type="spellEnd"/>
      <w:r w:rsidR="002D7C5F">
        <w:rPr>
          <w:rStyle w:val="tlid-translation"/>
          <w:rFonts w:ascii="Bookman Old Style" w:hAnsi="Bookman Old Style"/>
          <w:sz w:val="28"/>
          <w:szCs w:val="28"/>
          <w:lang w:val="lt-LT"/>
        </w:rPr>
        <w:t>.</w:t>
      </w:r>
    </w:p>
    <w:p w:rsidR="00C00B93" w:rsidRPr="00166733" w:rsidRDefault="00DD63EC" w:rsidP="0028152B">
      <w:pPr>
        <w:spacing w:line="276" w:lineRule="auto"/>
        <w:rPr>
          <w:rFonts w:ascii="Bookman Old Style" w:eastAsia="Times New Roman" w:hAnsi="Bookman Old Style" w:cs="Helvetica"/>
          <w:sz w:val="28"/>
          <w:szCs w:val="28"/>
          <w:lang w:val="lt-LT"/>
        </w:rPr>
      </w:pPr>
      <w:r w:rsidRPr="00DD63EC">
        <w:rPr>
          <w:rFonts w:ascii="Bookman Old Style" w:hAnsi="Bookman Old Style"/>
          <w:sz w:val="28"/>
          <w:szCs w:val="28"/>
          <w:lang w:val="lt-LT"/>
        </w:rPr>
        <w:lastRenderedPageBreak/>
        <w:t>https://www.youtube.com/watch?v=rDdcw_p3eJg</w:t>
      </w:r>
      <w:r w:rsidR="00B35A6A" w:rsidRPr="00B35A6A">
        <w:rPr>
          <w:rFonts w:ascii="Bookman Old Style" w:hAnsi="Bookman Old Style"/>
          <w:sz w:val="28"/>
          <w:szCs w:val="28"/>
          <w:lang w:val="lt-LT"/>
        </w:rPr>
        <w:br/>
      </w:r>
    </w:p>
    <w:sectPr w:rsidR="00C00B93" w:rsidRPr="00166733" w:rsidSect="002D7C5F">
      <w:pgSz w:w="11906" w:h="16838"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B35A6A"/>
    <w:rsid w:val="000F1B78"/>
    <w:rsid w:val="00166733"/>
    <w:rsid w:val="0028152B"/>
    <w:rsid w:val="002D7C5F"/>
    <w:rsid w:val="00454122"/>
    <w:rsid w:val="00515012"/>
    <w:rsid w:val="00654778"/>
    <w:rsid w:val="00834FA3"/>
    <w:rsid w:val="008A18E4"/>
    <w:rsid w:val="00916E7F"/>
    <w:rsid w:val="00955BB9"/>
    <w:rsid w:val="00B35A6A"/>
    <w:rsid w:val="00B548CF"/>
    <w:rsid w:val="00BB1232"/>
    <w:rsid w:val="00C00B93"/>
    <w:rsid w:val="00DB7E50"/>
    <w:rsid w:val="00DD40A4"/>
    <w:rsid w:val="00DD63EC"/>
    <w:rsid w:val="00E749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9118"/>
  <w15:docId w15:val="{EB156687-BF2B-45ED-901A-DB07FA56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00B93"/>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lid-translation">
    <w:name w:val="tlid-translation"/>
    <w:basedOn w:val="Numatytasispastraiposriftas"/>
    <w:rsid w:val="00B35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1194</Words>
  <Characters>682</Characters>
  <Application>Microsoft Office Word</Application>
  <DocSecurity>0</DocSecurity>
  <Lines>5</Lines>
  <Paragraphs>3</Paragraphs>
  <ScaleCrop>false</ScaleCrop>
  <Company>Grizli777</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Vilija</cp:lastModifiedBy>
  <cp:revision>9</cp:revision>
  <dcterms:created xsi:type="dcterms:W3CDTF">2020-04-20T10:51:00Z</dcterms:created>
  <dcterms:modified xsi:type="dcterms:W3CDTF">2020-05-08T06:11:00Z</dcterms:modified>
</cp:coreProperties>
</file>